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ДОГОВОР ЗА НАЕМ 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  <w:lang w:val="ru-RU"/>
        </w:rPr>
        <w:tab/>
      </w:r>
      <w:r>
        <w:rPr>
          <w:rFonts w:cs="Arial" w:ascii="Arial" w:hAnsi="Arial"/>
          <w:sz w:val="20"/>
          <w:szCs w:val="20"/>
        </w:rPr>
        <w:t>Днес</w:t>
      </w:r>
      <w:r>
        <w:rPr>
          <w:rFonts w:cs="Arial" w:ascii="Arial" w:hAnsi="Arial"/>
          <w:sz w:val="20"/>
          <w:szCs w:val="20"/>
          <w:lang w:val="ru-RU"/>
        </w:rPr>
        <w:t xml:space="preserve"> .....................</w:t>
      </w:r>
      <w:r>
        <w:rPr>
          <w:rFonts w:cs="Arial" w:ascii="Arial" w:hAnsi="Arial"/>
          <w:sz w:val="20"/>
          <w:szCs w:val="20"/>
        </w:rPr>
        <w:t xml:space="preserve"> г. в</w:t>
      </w:r>
      <w:r>
        <w:rPr>
          <w:rFonts w:cs="Arial" w:ascii="Arial" w:hAnsi="Arial"/>
          <w:sz w:val="20"/>
          <w:szCs w:val="20"/>
          <w:lang w:val="ru-RU"/>
        </w:rPr>
        <w:t xml:space="preserve"> </w:t>
      </w:r>
      <w:r>
        <w:rPr>
          <w:rFonts w:cs="Arial" w:ascii="Arial" w:hAnsi="Arial"/>
          <w:sz w:val="20"/>
          <w:szCs w:val="20"/>
        </w:rPr>
        <w:t>гр. София, се сключи настоящият договор за отдаване под наем на автомобил между:</w:t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cs="Arial" w:ascii="Arial" w:hAnsi="Arial"/>
          <w:sz w:val="20"/>
          <w:szCs w:val="20"/>
          <w:lang w:val="ru-RU"/>
        </w:rPr>
      </w:r>
    </w:p>
    <w:p>
      <w:pPr>
        <w:pStyle w:val="Normal"/>
        <w:numPr>
          <w:ilvl w:val="3"/>
          <w:numId w:val="6"/>
        </w:numPr>
        <w:tabs>
          <w:tab w:val="clear" w:pos="708"/>
          <w:tab w:val="left" w:pos="360" w:leader="none"/>
          <w:tab w:val="left" w:pos="540" w:leader="none"/>
          <w:tab w:val="left" w:pos="720" w:leader="none"/>
        </w:tabs>
        <w:ind w:left="360" w:hanging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eastAsia="Arial"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“</w:t>
      </w:r>
      <w:r>
        <w:rPr>
          <w:rFonts w:cs="Arial" w:ascii="Arial" w:hAnsi="Arial"/>
          <w:b/>
          <w:sz w:val="20"/>
          <w:szCs w:val="20"/>
        </w:rPr>
        <w:t xml:space="preserve">.................” .............., </w:t>
      </w:r>
      <w:r>
        <w:rPr>
          <w:rFonts w:cs="Arial" w:ascii="Arial" w:hAnsi="Arial"/>
          <w:sz w:val="20"/>
          <w:szCs w:val="20"/>
        </w:rPr>
        <w:t xml:space="preserve">с адрес на управление: ............................................, Булстат ................................., представлявано от ..................................................., наричано в договора по-долу </w:t>
      </w:r>
      <w:r>
        <w:rPr>
          <w:rFonts w:cs="Arial" w:ascii="Arial" w:hAnsi="Arial"/>
          <w:b/>
          <w:sz w:val="20"/>
          <w:szCs w:val="20"/>
        </w:rPr>
        <w:t>НАЕМОДАТЕЛ</w:t>
      </w:r>
      <w:r>
        <w:rPr>
          <w:rFonts w:cs="Arial" w:ascii="Arial" w:hAnsi="Arial"/>
          <w:sz w:val="20"/>
          <w:szCs w:val="20"/>
        </w:rPr>
        <w:t xml:space="preserve"> от една страна </w:t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ind w:left="360" w:hanging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cs="Arial" w:ascii="Arial" w:hAnsi="Arial"/>
          <w:sz w:val="20"/>
          <w:szCs w:val="20"/>
          <w:lang w:val="ru-RU"/>
        </w:rPr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ind w:left="360" w:hanging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cs="Arial" w:ascii="Arial" w:hAnsi="Arial"/>
          <w:sz w:val="20"/>
          <w:szCs w:val="20"/>
        </w:rPr>
        <w:t>и от друга страна</w:t>
      </w:r>
    </w:p>
    <w:p>
      <w:pPr>
        <w:pStyle w:val="Normal"/>
        <w:tabs>
          <w:tab w:val="clear" w:pos="708"/>
          <w:tab w:val="left" w:pos="360" w:leader="none"/>
          <w:tab w:val="left" w:pos="540" w:leader="none"/>
          <w:tab w:val="left" w:pos="720" w:leader="none"/>
          <w:tab w:val="left" w:pos="1080" w:leader="none"/>
        </w:tabs>
        <w:jc w:val="both"/>
        <w:rPr>
          <w:rFonts w:ascii="Arial" w:hAnsi="Arial" w:eastAsia="Calibri" w:cs="Arial"/>
          <w:b/>
          <w:b/>
          <w:sz w:val="20"/>
          <w:szCs w:val="20"/>
          <w:lang w:val="ru-RU"/>
        </w:rPr>
      </w:pPr>
      <w:r>
        <w:rPr>
          <w:rFonts w:eastAsia="Calibri" w:cs="Arial" w:ascii="Arial" w:hAnsi="Arial"/>
          <w:b/>
          <w:sz w:val="20"/>
          <w:szCs w:val="20"/>
          <w:lang w:val="ru-RU"/>
        </w:rPr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360" w:leader="none"/>
          <w:tab w:val="left" w:pos="540" w:leader="none"/>
          <w:tab w:val="left" w:pos="1080" w:leader="none"/>
        </w:tabs>
        <w:jc w:val="both"/>
        <w:rPr/>
      </w:pPr>
      <w:r>
        <w:rPr>
          <w:rFonts w:eastAsia="Arial"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“</w:t>
      </w:r>
      <w:r>
        <w:rPr>
          <w:rFonts w:cs="Arial" w:ascii="Arial" w:hAnsi="Arial"/>
          <w:b/>
          <w:sz w:val="20"/>
          <w:szCs w:val="20"/>
        </w:rPr>
        <w:t xml:space="preserve">...................................................., </w:t>
      </w:r>
      <w:r>
        <w:rPr>
          <w:rFonts w:cs="Arial" w:ascii="Arial" w:hAnsi="Arial"/>
          <w:sz w:val="20"/>
          <w:szCs w:val="20"/>
        </w:rPr>
        <w:t xml:space="preserve">с адрес на управление: …………….................................., Булстат .........................., представлявано от …………................................, наричан в договора по-долу </w:t>
      </w:r>
      <w:r>
        <w:rPr>
          <w:rFonts w:cs="Arial" w:ascii="Arial" w:hAnsi="Arial"/>
          <w:b/>
          <w:sz w:val="20"/>
          <w:szCs w:val="20"/>
        </w:rPr>
        <w:t>НАЕМАТЕЛ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PlainText"/>
        <w:tabs>
          <w:tab w:val="clear" w:pos="708"/>
          <w:tab w:val="left" w:pos="360" w:leader="none"/>
          <w:tab w:val="left" w:pos="540" w:leader="none"/>
        </w:tabs>
        <w:jc w:val="center"/>
        <w:rPr>
          <w:rFonts w:ascii="Arial" w:hAnsi="Arial" w:cs="Arial"/>
          <w:b/>
          <w:b/>
          <w:i/>
          <w:i/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Страните се споразумяха да следното:</w:t>
      </w:r>
    </w:p>
    <w:p>
      <w:pPr>
        <w:pStyle w:val="PlainText"/>
        <w:tabs>
          <w:tab w:val="clear" w:pos="708"/>
          <w:tab w:val="left" w:pos="360" w:leader="none"/>
          <w:tab w:val="left" w:pos="540" w:leader="none"/>
        </w:tabs>
        <w:jc w:val="center"/>
        <w:rPr>
          <w:rFonts w:ascii="Arial" w:hAnsi="Arial" w:cs="Arial"/>
          <w:b/>
          <w:b/>
          <w:i/>
          <w:i/>
          <w:sz w:val="20"/>
          <w:szCs w:val="20"/>
          <w:lang w:val="ru-RU"/>
        </w:rPr>
      </w:pPr>
      <w:r>
        <w:rPr>
          <w:rFonts w:cs="Arial" w:ascii="Arial" w:hAnsi="Arial"/>
          <w:b/>
          <w:i/>
          <w:sz w:val="20"/>
          <w:szCs w:val="20"/>
          <w:lang w:val="ru-RU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І.ОБЩИ  ПОЛОЖЕНИЯ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b/>
          <w:sz w:val="20"/>
          <w:szCs w:val="20"/>
        </w:rPr>
        <w:t>Чл.1 НАЕМОДАТЕЛЯТ</w:t>
      </w:r>
      <w:r>
        <w:rPr>
          <w:rFonts w:cs="Arial" w:ascii="Arial" w:hAnsi="Arial"/>
          <w:sz w:val="20"/>
          <w:szCs w:val="20"/>
        </w:rPr>
        <w:t xml:space="preserve"> предоставя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за временно ползване собствения си автомобил, наричан по-долу "автомобила", подробно описан в Приложение 1, неразделна част от този договор. 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ab/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b/>
          <w:sz w:val="20"/>
          <w:szCs w:val="20"/>
        </w:rPr>
        <w:t>Чл.2 НАЕМАТЕЛЯТ</w:t>
      </w:r>
      <w:r>
        <w:rPr>
          <w:rFonts w:cs="Arial" w:ascii="Arial" w:hAnsi="Arial"/>
          <w:sz w:val="20"/>
          <w:szCs w:val="20"/>
        </w:rPr>
        <w:t xml:space="preserve"> декларира, че:</w:t>
      </w:r>
    </w:p>
    <w:p>
      <w:pPr>
        <w:pStyle w:val="Style32"/>
        <w:numPr>
          <w:ilvl w:val="0"/>
          <w:numId w:val="4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е навършил 21 години;</w:t>
      </w:r>
    </w:p>
    <w:p>
      <w:pPr>
        <w:pStyle w:val="Style32"/>
        <w:numPr>
          <w:ilvl w:val="0"/>
          <w:numId w:val="4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притежава редовни и валидни лични документи - паспорт, лична карта, свидетелство за управление на МПС и контролен талон;</w:t>
      </w:r>
    </w:p>
    <w:p>
      <w:pPr>
        <w:pStyle w:val="Style32"/>
        <w:numPr>
          <w:ilvl w:val="0"/>
          <w:numId w:val="4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ще ползва автомобила само по предназначение;</w:t>
      </w:r>
    </w:p>
    <w:p>
      <w:pPr>
        <w:pStyle w:val="Style32"/>
        <w:numPr>
          <w:ilvl w:val="0"/>
          <w:numId w:val="4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няма да предоставя наетия автомобили на трети лица;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Чл.3 НАЕМОДАТЕЛЯТ </w:t>
      </w:r>
      <w:r>
        <w:rPr>
          <w:rFonts w:cs="Arial" w:ascii="Arial" w:hAnsi="Arial"/>
          <w:sz w:val="20"/>
          <w:szCs w:val="20"/>
        </w:rPr>
        <w:t xml:space="preserve">и </w:t>
      </w:r>
      <w:r>
        <w:rPr>
          <w:rFonts w:cs="Arial" w:ascii="Arial" w:hAnsi="Arial"/>
          <w:b/>
          <w:sz w:val="20"/>
          <w:szCs w:val="20"/>
        </w:rPr>
        <w:t xml:space="preserve">НАЕМАТЕЛЯТ </w:t>
      </w:r>
      <w:r>
        <w:rPr>
          <w:rFonts w:cs="Arial" w:ascii="Arial" w:hAnsi="Arial"/>
          <w:sz w:val="20"/>
          <w:szCs w:val="20"/>
        </w:rPr>
        <w:t xml:space="preserve">правят подробен оглед на автомобила. Изготвя се  приемо-предавателен протокол, който става неразделна част от този договор. В него се отбелязват евентуалните забележки. При връщане се прави повторен оглед с цел установяване на евентуални повреди и/ или, липси по автомобила причинени от </w:t>
      </w:r>
      <w:r>
        <w:rPr>
          <w:rFonts w:cs="Arial" w:ascii="Arial" w:hAnsi="Arial"/>
          <w:b/>
          <w:sz w:val="20"/>
          <w:szCs w:val="20"/>
        </w:rPr>
        <w:t xml:space="preserve">НАЕМАТЕЛЯ </w:t>
      </w:r>
      <w:r>
        <w:rPr>
          <w:rFonts w:cs="Arial" w:ascii="Arial" w:hAnsi="Arial"/>
          <w:sz w:val="20"/>
          <w:szCs w:val="20"/>
        </w:rPr>
        <w:t>или трети лица.</w:t>
      </w:r>
      <w:r>
        <w:rPr>
          <w:rFonts w:cs="Arial" w:ascii="Arial" w:hAnsi="Arial"/>
          <w:b/>
          <w:sz w:val="20"/>
          <w:szCs w:val="20"/>
        </w:rPr>
        <w:t xml:space="preserve"> 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b/>
          <w:sz w:val="20"/>
          <w:szCs w:val="20"/>
        </w:rPr>
        <w:t>Чл.4</w:t>
      </w:r>
      <w:r>
        <w:rPr>
          <w:rFonts w:cs="Arial" w:ascii="Arial" w:hAnsi="Arial"/>
          <w:sz w:val="20"/>
          <w:szCs w:val="20"/>
        </w:rPr>
        <w:t xml:space="preserve"> При установени щети по автомобила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заплаща на </w:t>
      </w:r>
      <w:r>
        <w:rPr>
          <w:rFonts w:cs="Arial" w:ascii="Arial" w:hAnsi="Arial"/>
          <w:b/>
          <w:sz w:val="20"/>
          <w:szCs w:val="20"/>
        </w:rPr>
        <w:t xml:space="preserve">НАЕМОДАТЕЛЯ </w:t>
      </w:r>
      <w:r>
        <w:rPr>
          <w:rFonts w:cs="Arial" w:ascii="Arial" w:hAnsi="Arial"/>
          <w:sz w:val="20"/>
          <w:szCs w:val="20"/>
        </w:rPr>
        <w:t>стойността за отстраняването им по пазарни цени.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Чл.5</w:t>
      </w:r>
      <w:r>
        <w:rPr>
          <w:rFonts w:cs="Arial" w:ascii="Arial" w:hAnsi="Arial"/>
          <w:sz w:val="20"/>
          <w:szCs w:val="20"/>
        </w:rPr>
        <w:t xml:space="preserve"> Наемната цена включва пробег без ограничение на изминатите километри, поддръжка на автомобила и</w:t>
      </w:r>
      <w:r>
        <w:rPr>
          <w:rFonts w:cs="Arial" w:ascii="Arial" w:hAnsi="Arial"/>
          <w:sz w:val="20"/>
          <w:szCs w:val="20"/>
          <w:lang w:val="ru-RU"/>
        </w:rPr>
        <w:t xml:space="preserve"> </w:t>
      </w:r>
      <w:r>
        <w:rPr>
          <w:rFonts w:cs="Arial" w:ascii="Arial" w:hAnsi="Arial"/>
          <w:sz w:val="20"/>
          <w:szCs w:val="20"/>
        </w:rPr>
        <w:t>застраховка</w:t>
      </w:r>
      <w:r>
        <w:rPr>
          <w:rFonts w:cs="Arial" w:ascii="Arial" w:hAnsi="Arial"/>
          <w:sz w:val="20"/>
          <w:szCs w:val="20"/>
          <w:lang w:val="ru-RU"/>
        </w:rPr>
        <w:t xml:space="preserve"> </w:t>
      </w:r>
      <w:r>
        <w:rPr>
          <w:rFonts w:cs="Arial" w:ascii="Arial" w:hAnsi="Arial"/>
          <w:sz w:val="20"/>
          <w:szCs w:val="20"/>
        </w:rPr>
        <w:t>"Гражданска отговорност"</w:t>
      </w:r>
      <w:r>
        <w:rPr>
          <w:rFonts w:cs="Arial" w:ascii="Arial" w:hAnsi="Arial"/>
          <w:sz w:val="20"/>
          <w:szCs w:val="20"/>
          <w:lang w:val="ru-RU"/>
        </w:rPr>
        <w:t>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Чл.6 </w:t>
      </w:r>
      <w:r>
        <w:rPr>
          <w:rFonts w:cs="Arial" w:ascii="Arial" w:hAnsi="Arial"/>
          <w:sz w:val="20"/>
          <w:szCs w:val="20"/>
        </w:rPr>
        <w:t>Минималният срок за наемане на автомобила е 24 (двадесет и четири) часа.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/>
      </w:pPr>
      <w:r>
        <w:rPr>
          <w:rFonts w:cs="Arial" w:ascii="Arial" w:hAnsi="Arial"/>
          <w:b/>
          <w:sz w:val="20"/>
          <w:szCs w:val="20"/>
        </w:rPr>
        <w:t>ІІ.ПРИЕМАНЕ И ПРЕДАВАНЕ НА АВТОМОБИЛА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cs="Arial" w:ascii="Arial" w:hAnsi="Arial"/>
          <w:b/>
          <w:sz w:val="20"/>
          <w:szCs w:val="20"/>
        </w:rPr>
        <w:t>Чл.7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НАЕМОДАТЕЛЯТ </w:t>
      </w:r>
      <w:r>
        <w:rPr>
          <w:rFonts w:cs="Arial" w:ascii="Arial" w:hAnsi="Arial"/>
          <w:sz w:val="20"/>
          <w:szCs w:val="20"/>
        </w:rPr>
        <w:t xml:space="preserve">предава автомобила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в изправно техническо състояние с оборудване, отразено в приемно-предавателния протокол. </w:t>
      </w:r>
      <w:r>
        <w:rPr>
          <w:rFonts w:cs="Arial" w:ascii="Arial" w:hAnsi="Arial"/>
          <w:b/>
          <w:sz w:val="20"/>
          <w:szCs w:val="20"/>
        </w:rPr>
        <w:t xml:space="preserve">НАЕМАТЕЛЯТ </w:t>
      </w:r>
      <w:r>
        <w:rPr>
          <w:rFonts w:cs="Arial" w:ascii="Arial" w:hAnsi="Arial"/>
          <w:sz w:val="20"/>
          <w:szCs w:val="20"/>
        </w:rPr>
        <w:t>е длъжен при приемането на автомобила да</w:t>
      </w:r>
      <w:r>
        <w:rPr>
          <w:rFonts w:cs="Arial" w:ascii="Arial" w:hAnsi="Arial"/>
          <w:sz w:val="20"/>
          <w:szCs w:val="20"/>
          <w:lang w:val="ru-RU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провери неговото състояние и незабавно да съобщи на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евентуалните свои възражения.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cs="Arial" w:ascii="Arial" w:hAnsi="Arial"/>
          <w:sz w:val="20"/>
          <w:szCs w:val="20"/>
          <w:lang w:val="ru-RU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Чл.8 НАЕМАТЕЛЯТ </w:t>
      </w:r>
      <w:r>
        <w:rPr>
          <w:rFonts w:cs="Arial" w:ascii="Arial" w:hAnsi="Arial"/>
          <w:sz w:val="20"/>
          <w:szCs w:val="20"/>
        </w:rPr>
        <w:t>се задължава да върне автомобила, заедно с всички предадени му документи на мястото, където е посочено в договора, в уговорения срок и в състоянието, в което е предаден. Условията, при които става връщането се отразяват в приемно-предавателния протокол.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Чл.9</w:t>
      </w:r>
      <w:r>
        <w:rPr>
          <w:rFonts w:cs="Arial" w:ascii="Arial" w:hAnsi="Arial"/>
          <w:sz w:val="20"/>
          <w:szCs w:val="20"/>
        </w:rPr>
        <w:t xml:space="preserve"> Автомобилът се предава измит и почистен. Ако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върне автомобила мръсен и непочистен, то той се задължава да заплати на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разходите за почистването му.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Чл.10</w:t>
      </w:r>
      <w:r>
        <w:rPr>
          <w:rFonts w:cs="Arial" w:ascii="Arial" w:hAnsi="Arial"/>
          <w:sz w:val="20"/>
          <w:szCs w:val="20"/>
        </w:rPr>
        <w:t xml:space="preserve"> Ако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откаже да подпише приемно-предавателния протокол при връщането на автомобила, същият се подписва едностранно от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и от свидетел, удостоверяващ отказа, като констатациите в протокола обвързват и страната, отказала да го подпише и могат да се ползват като доказателство в съда.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b/>
          <w:sz w:val="20"/>
          <w:szCs w:val="20"/>
        </w:rPr>
        <w:t xml:space="preserve">Чл.11 </w:t>
      </w:r>
      <w:r>
        <w:rPr>
          <w:rFonts w:cs="Arial" w:ascii="Arial" w:hAnsi="Arial"/>
          <w:sz w:val="20"/>
          <w:szCs w:val="20"/>
        </w:rPr>
        <w:t xml:space="preserve">В случай на повреда на наетия автомобил, дължаща се на фабричен дефект и/ или естествено износване на някой детайл, </w:t>
      </w:r>
      <w:r>
        <w:rPr>
          <w:rFonts w:cs="Arial" w:ascii="Arial" w:hAnsi="Arial"/>
          <w:b/>
          <w:sz w:val="20"/>
          <w:szCs w:val="20"/>
        </w:rPr>
        <w:t>НАЕМОДАТЕЛЯТ</w:t>
      </w:r>
      <w:r>
        <w:rPr>
          <w:rFonts w:cs="Arial" w:ascii="Arial" w:hAnsi="Arial"/>
          <w:sz w:val="20"/>
          <w:szCs w:val="20"/>
        </w:rPr>
        <w:t xml:space="preserve"> е длъжен да подмени повредения автомобил с друг от същия вид, ако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желае това, в срок до 2 (два) работни дни. В тези случаи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е длъжен да удължи срока на договора най-малко с толкова време, колкото е изгубено от момента на повредата до момента на подмяната на автомобила.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b/>
          <w:sz w:val="20"/>
          <w:szCs w:val="20"/>
        </w:rPr>
        <w:t xml:space="preserve">Чл.12 </w:t>
      </w:r>
      <w:r>
        <w:rPr>
          <w:rFonts w:cs="Arial" w:ascii="Arial" w:hAnsi="Arial"/>
          <w:sz w:val="20"/>
          <w:szCs w:val="20"/>
        </w:rPr>
        <w:t xml:space="preserve">При получаване на автомобила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заплаща на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депозит, в размер, посочен в тарифата при подписването на този договор. Платеният депозит служи за гарантиране добросъвестното изпълнение на задълженията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по договора, както и за обезщетяване на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за вреди по наетия автомобил, настъпили по време на действие на договора. 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Чл.13 </w:t>
      </w:r>
      <w:r>
        <w:rPr>
          <w:rFonts w:cs="Arial" w:ascii="Arial" w:hAnsi="Arial"/>
          <w:sz w:val="20"/>
          <w:szCs w:val="20"/>
        </w:rPr>
        <w:t xml:space="preserve">При връщане на автомобилът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извършва оглед. Ако не се установи липса или щета по наетия автомобил и </w:t>
      </w:r>
      <w:r>
        <w:rPr>
          <w:rFonts w:cs="Arial" w:ascii="Arial" w:hAnsi="Arial"/>
          <w:b/>
          <w:sz w:val="20"/>
          <w:szCs w:val="20"/>
        </w:rPr>
        <w:t xml:space="preserve">НАЕМАТЕЛЯТ </w:t>
      </w:r>
      <w:r>
        <w:rPr>
          <w:rFonts w:cs="Arial" w:ascii="Arial" w:hAnsi="Arial"/>
          <w:sz w:val="20"/>
          <w:szCs w:val="20"/>
        </w:rPr>
        <w:t xml:space="preserve">е изпълнил всички свои задължения по договора, то депозитът се възстановява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в пълния му размер.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Чл.14 </w:t>
      </w:r>
      <w:r>
        <w:rPr>
          <w:rFonts w:cs="Arial" w:ascii="Arial" w:hAnsi="Arial"/>
          <w:sz w:val="20"/>
          <w:szCs w:val="20"/>
        </w:rPr>
        <w:t xml:space="preserve">В случай, че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не е изпълнил което и да е от своите задължения по договора, </w:t>
      </w:r>
      <w:r>
        <w:rPr>
          <w:rFonts w:cs="Arial" w:ascii="Arial" w:hAnsi="Arial"/>
          <w:b/>
          <w:sz w:val="20"/>
          <w:szCs w:val="20"/>
        </w:rPr>
        <w:t>НАЕМОДАТЕЛЯТ</w:t>
      </w:r>
      <w:r>
        <w:rPr>
          <w:rFonts w:cs="Arial" w:ascii="Arial" w:hAnsi="Arial"/>
          <w:sz w:val="20"/>
          <w:szCs w:val="20"/>
        </w:rPr>
        <w:t xml:space="preserve"> има право да задържи целия депозит или такава негова част, която да го възмезди за претърпените вреди по автомобила в резултат на експлоатацията му, евентуално за липсващи части, детайли и/ или гориво, или за разходите, необходими за възстановяване в състоянието, в което е бил предаден автомобила при сключване на договора.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Задържането на депозит от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в гореизброените случаи не отменя имуществената отговорност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за вреди, претърпени от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в размер, надхвърлящ стойността на автомобила.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Чл.15 </w:t>
      </w:r>
      <w:r>
        <w:rPr>
          <w:rFonts w:cs="Arial" w:ascii="Arial" w:hAnsi="Arial"/>
          <w:sz w:val="20"/>
          <w:szCs w:val="20"/>
        </w:rPr>
        <w:t xml:space="preserve">В случай, че депозитът е блокиран от кредитна карта и са налице условията за неговото пълно или частично задържане от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, то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дава неотменното си и безусловно съгласие за усвояването му (получаването му) от страна на </w:t>
      </w:r>
      <w:r>
        <w:rPr>
          <w:rFonts w:cs="Arial" w:ascii="Arial" w:hAnsi="Arial"/>
          <w:b/>
          <w:sz w:val="20"/>
          <w:szCs w:val="20"/>
        </w:rPr>
        <w:t>НАЕМОДАТЕЛЯТ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/>
      </w:pPr>
      <w:r>
        <w:rPr>
          <w:rFonts w:cs="Arial" w:ascii="Arial" w:hAnsi="Arial"/>
          <w:b/>
          <w:sz w:val="20"/>
          <w:szCs w:val="20"/>
        </w:rPr>
        <w:t>III. ЦЕНИ И НАЧИН НА ПЛАЩАНЕ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Чл.16 НАЕМАТЕЛЯТ </w:t>
      </w:r>
      <w:r>
        <w:rPr>
          <w:rFonts w:cs="Arial" w:ascii="Arial" w:hAnsi="Arial"/>
          <w:sz w:val="20"/>
          <w:szCs w:val="20"/>
        </w:rPr>
        <w:t>заплаща на</w:t>
      </w:r>
      <w:r>
        <w:rPr>
          <w:rFonts w:cs="Arial" w:ascii="Arial" w:hAnsi="Arial"/>
          <w:b/>
          <w:sz w:val="20"/>
          <w:szCs w:val="20"/>
        </w:rPr>
        <w:t xml:space="preserve"> НАЕМОДАТЕЛЯ </w:t>
      </w:r>
      <w:r>
        <w:rPr>
          <w:rFonts w:cs="Arial" w:ascii="Arial" w:hAnsi="Arial"/>
          <w:sz w:val="20"/>
          <w:szCs w:val="20"/>
        </w:rPr>
        <w:t>пълната наемна цена и депозита при получаване на автомобила и подписване на приемно-предавателния протокол.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Чл.17 НАЕМОДАТЕЛЯ</w:t>
      </w:r>
      <w:r>
        <w:rPr>
          <w:rFonts w:cs="Arial" w:ascii="Arial" w:hAnsi="Arial"/>
          <w:sz w:val="20"/>
          <w:szCs w:val="20"/>
        </w:rPr>
        <w:t xml:space="preserve"> предава автомобила с пълен резервоар гориво. При връщане на автомобила с непълен резервоар, липсващото гориво се заплаща от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Чл.18 </w:t>
      </w:r>
      <w:r>
        <w:rPr>
          <w:rFonts w:cs="Arial" w:ascii="Arial" w:hAnsi="Arial"/>
          <w:sz w:val="20"/>
          <w:szCs w:val="20"/>
        </w:rPr>
        <w:t xml:space="preserve">Всички санкции, които се налагат от контролните органи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за неспазване от негова страна на Закона за движение по пътищата или други нормативни разпоредби на Република България същия заплаща за негова сметка глобата.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/>
      </w:pPr>
      <w:r>
        <w:rPr>
          <w:rFonts w:cs="Arial" w:ascii="Arial" w:hAnsi="Arial"/>
          <w:b/>
          <w:sz w:val="20"/>
          <w:szCs w:val="20"/>
        </w:rPr>
        <w:t>ІV. НЕУСТОЙКИ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Чл.19</w:t>
      </w:r>
      <w:r>
        <w:rPr>
          <w:rFonts w:cs="Arial" w:ascii="Arial" w:hAnsi="Arial"/>
          <w:sz w:val="20"/>
          <w:szCs w:val="20"/>
        </w:rPr>
        <w:t xml:space="preserve"> 3а закъснение за връщане на наетия автомобил съгласно уговорените в договора срокове,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дължи следните неустойки:</w:t>
      </w:r>
    </w:p>
    <w:p>
      <w:pPr>
        <w:pStyle w:val="Style32"/>
        <w:numPr>
          <w:ilvl w:val="0"/>
          <w:numId w:val="2"/>
        </w:numPr>
        <w:tabs>
          <w:tab w:val="clear" w:pos="708"/>
          <w:tab w:val="left" w:pos="360" w:leader="none"/>
          <w:tab w:val="left" w:pos="540" w:leader="none"/>
          <w:tab w:val="left" w:pos="720" w:leader="none"/>
          <w:tab w:val="left" w:pos="900" w:leader="none"/>
        </w:tabs>
        <w:spacing w:before="0" w:after="0"/>
        <w:ind w:left="540" w:hanging="180"/>
        <w:jc w:val="both"/>
        <w:rPr/>
      </w:pPr>
      <w:r>
        <w:rPr>
          <w:rFonts w:cs="Arial" w:ascii="Arial" w:hAnsi="Arial"/>
          <w:sz w:val="20"/>
          <w:szCs w:val="20"/>
        </w:rPr>
        <w:t xml:space="preserve">при закъснение до 4 (четири) часа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дължи неустойка в размер на половината от дневната наемна цена;</w:t>
      </w:r>
    </w:p>
    <w:p>
      <w:pPr>
        <w:pStyle w:val="Style32"/>
        <w:numPr>
          <w:ilvl w:val="0"/>
          <w:numId w:val="2"/>
        </w:numPr>
        <w:tabs>
          <w:tab w:val="clear" w:pos="708"/>
          <w:tab w:val="left" w:pos="360" w:leader="none"/>
          <w:tab w:val="left" w:pos="540" w:leader="none"/>
          <w:tab w:val="left" w:pos="720" w:leader="none"/>
          <w:tab w:val="left" w:pos="900" w:leader="none"/>
        </w:tabs>
        <w:spacing w:before="0" w:after="0"/>
        <w:ind w:left="540" w:hanging="180"/>
        <w:jc w:val="both"/>
        <w:rPr/>
      </w:pPr>
      <w:r>
        <w:rPr>
          <w:rFonts w:cs="Arial" w:ascii="Arial" w:hAnsi="Arial"/>
          <w:sz w:val="20"/>
          <w:szCs w:val="20"/>
        </w:rPr>
        <w:t xml:space="preserve">при закъснение от 4 до 8 (осем) часа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дължи неустойка в размер на 1 (една) дневно - наемна такса;</w:t>
      </w:r>
    </w:p>
    <w:p>
      <w:pPr>
        <w:pStyle w:val="Style32"/>
        <w:numPr>
          <w:ilvl w:val="0"/>
          <w:numId w:val="2"/>
        </w:numPr>
        <w:tabs>
          <w:tab w:val="clear" w:pos="708"/>
          <w:tab w:val="left" w:pos="360" w:leader="none"/>
          <w:tab w:val="left" w:pos="540" w:leader="none"/>
          <w:tab w:val="left" w:pos="720" w:leader="none"/>
          <w:tab w:val="left" w:pos="900" w:leader="none"/>
        </w:tabs>
        <w:spacing w:before="0" w:after="0"/>
        <w:ind w:left="540" w:hanging="18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при закъснение от 8 (осем) до 24 (двадесет и четири) часа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дължи неустойка в размер на 2 (две) дневно - наемни такси.</w:t>
      </w:r>
    </w:p>
    <w:p>
      <w:pPr>
        <w:pStyle w:val="Style32"/>
        <w:numPr>
          <w:ilvl w:val="0"/>
          <w:numId w:val="2"/>
        </w:numPr>
        <w:tabs>
          <w:tab w:val="clear" w:pos="708"/>
          <w:tab w:val="left" w:pos="360" w:leader="none"/>
          <w:tab w:val="left" w:pos="540" w:leader="none"/>
          <w:tab w:val="left" w:pos="720" w:leader="none"/>
          <w:tab w:val="left" w:pos="900" w:leader="none"/>
        </w:tabs>
        <w:spacing w:before="0" w:after="0"/>
        <w:ind w:left="540" w:hanging="180"/>
        <w:jc w:val="both"/>
        <w:rPr/>
      </w:pPr>
      <w:r>
        <w:rPr>
          <w:rFonts w:cs="Arial" w:ascii="Arial" w:hAnsi="Arial"/>
          <w:sz w:val="20"/>
          <w:szCs w:val="20"/>
        </w:rPr>
        <w:t xml:space="preserve">3а всеки следващ ден закъснение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дължи неустойка в размер на 2 (две) дневно - наемни такси.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V. ПРАВА, ЗАДЪЛЖЕНИЯ И ОТГОВОРНОСТИ НА НАЕМАТЕЛЯ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Чл.20</w:t>
      </w:r>
      <w:r>
        <w:rPr>
          <w:rFonts w:cs="Arial" w:ascii="Arial" w:hAnsi="Arial"/>
          <w:sz w:val="20"/>
          <w:szCs w:val="20"/>
        </w:rPr>
        <w:t xml:space="preserve">.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носи пълна материална отговорност и се задължава независимо от вината си да заплати на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при връщане на автомобила освен неустойка и пълно обезщетение по отношение на стойността на автомобила, необходима за възстановяването му в първоначален вид, включително разноските по връщане, ремонт, пропуснати ползи от наем за времето, необходимо за възстановяване, в случаите на: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Щети, загуби или кражби на автомобила или части от него и неговото оборудване, описано в приемно-предавателния протокол, както и при пожар или счупване на стъкло и липса на Констативен протокол за ПТП от Полицията/ КАТ;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  <w:tab w:val="left" w:pos="90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 xml:space="preserve">Щети, загуби или кражби на автомобила или части от него и неговото оборудване, описано в приемно-предавателния протокол, както и при пожар или счупване на стъкло и наличие на Констативен протокол за ПТП от Полицията/ КАТ, в който е констатирана вина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  <w:tab w:val="left" w:pos="90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 xml:space="preserve">Щети на автомобила или части от него и неговото оборудване, описано в приемно-предавателния протокол, както и при пожар или счупване на стъкло, които са причинени с пряк умисъл от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Щети и загуби, настъпили вследствие на управление на автомобила под влиянието на алкохол или други упойващи средства;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Щети и загуби, настъпили вследствие на предоставяне на автомобила на трето лице, което не е упълномощено в договора да го управлява или не притежаващо валидно свидетелство за правоуправление на наетия автомобил;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Щети по гумите, джантите, шасито или ходовата част на автомобила, които не са причинени от пожар или пътно-транспортно произшествие, удостоверено с Протокол от Полицията/ КАТ. 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 xml:space="preserve">Не връщане от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(заедно или поотделно) на: свидетелството за регистрация, ключа за стартиране и дистанционното управление за автомобила, полицата за "Гражданска отговорност" при кражба на автомобила от трето лице;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Щети, настъпили при: използване на автомобила за теглене на друго МПС или ремаркета, както и при участия в състезания, обучения, тренировки или изпитания; при пренасяне на едри насипни или други товари;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36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Загубване, унищожаване или кражба на свидетелство за регистрация, ключ за стартиране, дистанционно управление, знак за технически преглед или номерата на автомобила, в които случаи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заплаща разноските по възстановяването им в двоен размер.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Чл.20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е длъжен: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плаща наемната цена и депозита по начина и в сроковете, посочени по-горе;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ползва автомобила по предназначение и да го стопанисва с грижата на добър стопанин;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не допуска наетия автомобил да напуска пределите на Република България;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не оставя ключа и свидетелството за регистрация в автомобила;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върне автомобила след прекратяването на договора, в същото състояние, в което е бил предаден, като се отчита обичайното му изхабяване;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При настъпване на злополука, щета или повреда да предприеме всички необходими мерки за спасяване на наетото МПС и ограничаване на щетите по него;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В случай на ПТП, кражба, щета, злополука или какъвто и да е инцидент, свързан с наетия автомобил, да спазва изискванията на Закона за движение по пътищата и Правилника за неговото прилагане, относно протоколи и други документи, издавани от Полицията/ КАТ;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 xml:space="preserve">При настъпване на щета/ злополука,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е длъжен незабавно да уведоми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за това, като съобщи и всички факти, обстоятелства и данни(имена на свидетели и др.) във връзка с нея, както и да окаже пълно съдействие на Полицията/ КАТ за издаване на Протокол за ПТП, като е длъжен да го предаде на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>. Да окаже пълно съдействие на Наемодателя и на застрахователната компания за изясняване на инцидента и нанесените щети;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Чл.21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няма право:</w:t>
      </w:r>
    </w:p>
    <w:p>
      <w:pPr>
        <w:pStyle w:val="Style32"/>
        <w:numPr>
          <w:ilvl w:val="0"/>
          <w:numId w:val="5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пренаема автомобила и да го преотстъпва на трети лица;</w:t>
      </w:r>
    </w:p>
    <w:p>
      <w:pPr>
        <w:pStyle w:val="Style32"/>
        <w:numPr>
          <w:ilvl w:val="0"/>
          <w:numId w:val="5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използва автомобила за теглене на друго превозно средство или ремаркета, както и да участва в състезания, обучения, тренировки или изпитания, да пренася едри насипни и други товари;</w:t>
      </w:r>
    </w:p>
    <w:p>
      <w:pPr>
        <w:pStyle w:val="Style32"/>
        <w:numPr>
          <w:ilvl w:val="0"/>
          <w:numId w:val="5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управлява автомобила в нетрезво състояние, или след употреба на наркотични вещества и/ или други упойващи средства;</w:t>
      </w:r>
    </w:p>
    <w:p>
      <w:pPr>
        <w:pStyle w:val="Style32"/>
        <w:numPr>
          <w:ilvl w:val="0"/>
          <w:numId w:val="5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ползва автомобила извън пределите на Република България;</w:t>
      </w:r>
    </w:p>
    <w:p>
      <w:pPr>
        <w:pStyle w:val="Style32"/>
        <w:numPr>
          <w:ilvl w:val="0"/>
          <w:numId w:val="5"/>
        </w:numPr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sz w:val="20"/>
          <w:szCs w:val="20"/>
        </w:rPr>
        <w:t>Да продава или залага наетия автомобил, екипировката, инструментите и оборудването към него.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ind w:left="708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Чл.22</w:t>
      </w:r>
      <w:r>
        <w:rPr>
          <w:rFonts w:cs="Arial" w:ascii="Arial" w:hAnsi="Arial"/>
          <w:sz w:val="20"/>
          <w:szCs w:val="20"/>
        </w:rPr>
        <w:t xml:space="preserve"> Неизпълнение на задължението за връщане на наетия автомобил от страна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 xml:space="preserve"> за повече от 24 (двадесет и четири) часа, считано от часа на връщане посочен в договора, се смята за обсебване и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уведомява компетентните органи, като си запазва и всички права по този договор.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Чл.23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декларира, че знае следните обстоятелства: наетия автомобил не е негова собственост; с настоящия договор автомобила му се дава да го държи, пази и управлява;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няма право да третира наетия автомобил като свой и ако стори това - отговаря по Чл.206 от Наказателния кодекс за обсебване.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Чл.24</w:t>
      </w:r>
      <w:r>
        <w:rPr>
          <w:rFonts w:cs="Arial" w:ascii="Arial" w:hAnsi="Arial"/>
          <w:sz w:val="20"/>
          <w:szCs w:val="20"/>
        </w:rPr>
        <w:t xml:space="preserve"> Ако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желае да удължи срока на договора, той трябва да уведоми за това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 xml:space="preserve"> не по-късно от 48 (четиридесет и осем) часа преди изтичане на договора и да сключи нов писмен договор.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Чл.25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НАЕМАТЕЛЯТ</w:t>
      </w:r>
      <w:r>
        <w:rPr>
          <w:rFonts w:cs="Arial" w:ascii="Arial" w:hAnsi="Arial"/>
          <w:sz w:val="20"/>
          <w:szCs w:val="20"/>
        </w:rPr>
        <w:t xml:space="preserve"> може да поиска продължаване срока на договора преди изтичане на срока му, включително и по телефона. В случай на съгласие от страна на </w:t>
      </w:r>
      <w:r>
        <w:rPr>
          <w:rFonts w:cs="Arial" w:ascii="Arial" w:hAnsi="Arial"/>
          <w:b/>
          <w:sz w:val="20"/>
          <w:szCs w:val="20"/>
        </w:rPr>
        <w:t>НАЕМОДАТЕЛЯ</w:t>
      </w:r>
      <w:r>
        <w:rPr>
          <w:rFonts w:cs="Arial" w:ascii="Arial" w:hAnsi="Arial"/>
          <w:sz w:val="20"/>
          <w:szCs w:val="20"/>
        </w:rPr>
        <w:t>, договорът се счита за продължен с 24 (двадесет и четири) часа. Така продължения договор не може да бъде отново продължаван.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/>
      </w:pPr>
      <w:r>
        <w:rPr>
          <w:rFonts w:cs="Arial" w:ascii="Arial" w:hAnsi="Arial"/>
          <w:b/>
          <w:sz w:val="20"/>
          <w:szCs w:val="20"/>
        </w:rPr>
        <w:t>Чл.26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НАЕМОДАТЕЛЯТ</w:t>
      </w:r>
      <w:r>
        <w:rPr>
          <w:rFonts w:cs="Arial" w:ascii="Arial" w:hAnsi="Arial"/>
          <w:sz w:val="20"/>
          <w:szCs w:val="20"/>
        </w:rPr>
        <w:t xml:space="preserve"> си запазва правото да си върне владението върху автомобила, без предупреждение, по всяко време и за сметка на </w:t>
      </w:r>
      <w:r>
        <w:rPr>
          <w:rFonts w:cs="Arial" w:ascii="Arial" w:hAnsi="Arial"/>
          <w:b/>
          <w:sz w:val="20"/>
          <w:szCs w:val="20"/>
        </w:rPr>
        <w:t>НАЕМАТЕЛЯ</w:t>
      </w:r>
      <w:r>
        <w:rPr>
          <w:rFonts w:cs="Arial" w:ascii="Arial" w:hAnsi="Arial"/>
          <w:sz w:val="20"/>
          <w:szCs w:val="20"/>
        </w:rPr>
        <w:t>, ако автомобилът се използва от него в нарушение на настоящия договор.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VІ.ЗАКЛЮЧИТЕЛНИ РАЗПОРЕДБИ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Чл.27 </w:t>
      </w:r>
      <w:r>
        <w:rPr>
          <w:rFonts w:cs="Arial" w:ascii="Arial" w:hAnsi="Arial"/>
          <w:sz w:val="20"/>
          <w:szCs w:val="20"/>
        </w:rPr>
        <w:t>Всички изменения и допълнения на договора, както и всички документи, във връзка с изпълнението му са валидни, ако са съставени в писмена форма и са подписани от упълномощени представители на страните.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Чл.28</w:t>
      </w:r>
      <w:r>
        <w:rPr>
          <w:rFonts w:cs="Arial" w:ascii="Arial" w:hAnsi="Arial"/>
          <w:sz w:val="20"/>
          <w:szCs w:val="20"/>
        </w:rPr>
        <w:t xml:space="preserve"> 3а неуредените в договора въпроси се прилагат разпоредбите на действащото законодателство на Република България.</w:t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Style32"/>
        <w:tabs>
          <w:tab w:val="clear" w:pos="708"/>
          <w:tab w:val="left" w:pos="360" w:leader="none"/>
          <w:tab w:val="left" w:pos="540" w:leader="none"/>
        </w:tabs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Style w:val="Style31"/>
          <w:rFonts w:eastAsia="Calibri" w:cs="Arial" w:ascii="Arial" w:hAnsi="Arial"/>
          <w:sz w:val="20"/>
          <w:szCs w:val="20"/>
        </w:rPr>
        <w:t>Настоящия договор се състави и подписа в два еднообразни екземпляра - по един за всяка от страните, като неразделна част от него е и Приемно-предавателния протокол.</w:t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360" w:leader="none"/>
          <w:tab w:val="left" w:pos="54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НАЕМОДАТЕЛ:........................................</w:t>
        <w:tab/>
        <w:tab/>
        <w:tab/>
        <w:t>НАЕМАТЕЛ: ....................................</w:t>
      </w:r>
    </w:p>
    <w:sectPr>
      <w:type w:val="nextPage"/>
      <w:pgSz w:w="11906" w:h="16838"/>
      <w:pgMar w:left="1417" w:right="746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Verdana">
    <w:charset w:val="00"/>
    <w:family w:val="swiss"/>
    <w:pitch w:val="variable"/>
  </w:font>
  <w:font w:name="Consolas">
    <w:charset w:val="00"/>
    <w:family w:val="modern"/>
    <w:pitch w:val="default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  <w:rFonts w:cs="Symbol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0"/>
        <w:szCs w:val="20"/>
        <w:rFonts w:ascii="Arial" w:hAnsi="Arial" w:cs="Arial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  <w:rFonts w:cs="Symbol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Arial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  <w:rFonts w:cs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AU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2z0">
    <w:name w:val="WW8Num2z0"/>
    <w:qFormat/>
    <w:rPr>
      <w:rFonts w:ascii="Symbol" w:hAnsi="Symbol" w:cs="Symbol"/>
      <w:sz w:val="20"/>
      <w:szCs w:val="20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>
      <w:rFonts w:ascii="Symbol" w:hAnsi="Symbol" w:cs="Symbol"/>
      <w:sz w:val="20"/>
      <w:szCs w:val="20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Arial" w:hAnsi="Arial" w:cs="Arial"/>
      <w:sz w:val="20"/>
      <w:szCs w:val="20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9z0">
    <w:name w:val="WW8Num9z0"/>
    <w:qFormat/>
    <w:rPr>
      <w:rFonts w:ascii="Symbol" w:hAnsi="Symbol" w:cs="Symbol"/>
      <w:sz w:val="20"/>
      <w:szCs w:val="20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1z0">
    <w:name w:val="WW8Num11z0"/>
    <w:qFormat/>
    <w:rPr>
      <w:rFonts w:ascii="Arial" w:hAnsi="Arial" w:cs="Arial"/>
      <w:sz w:val="20"/>
      <w:szCs w:val="20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>
      <w:rFonts w:cs="Arial"/>
      <w:lang w:val="ru-RU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0">
    <w:name w:val="WW8Num13z0"/>
    <w:qFormat/>
    <w:rPr>
      <w:rFonts w:ascii="Symbol" w:hAnsi="Symbol" w:cs="Symbol"/>
      <w:sz w:val="20"/>
      <w:szCs w:val="20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4z0">
    <w:name w:val="WW8Num14z0"/>
    <w:qFormat/>
    <w:rPr>
      <w:b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DefaultParagraphFont">
    <w:name w:val="Default Paragraph Font"/>
    <w:qFormat/>
    <w:rPr/>
  </w:style>
  <w:style w:type="character" w:styleId="Style31">
    <w:name w:val="style31"/>
    <w:qFormat/>
    <w:rPr>
      <w:rFonts w:ascii="Verdana" w:hAnsi="Verdana" w:cs="Verdana"/>
      <w:sz w:val="15"/>
      <w:szCs w:val="15"/>
    </w:rPr>
  </w:style>
  <w:style w:type="character" w:styleId="PlainTextChar">
    <w:name w:val="Plain Text Char"/>
    <w:qFormat/>
    <w:rPr>
      <w:rFonts w:ascii="Consolas" w:hAnsi="Consolas" w:eastAsia="Calibri" w:cs="Consolas"/>
      <w:sz w:val="21"/>
      <w:szCs w:val="21"/>
      <w:lang w:val="bg-BG" w:bidi="ar-SA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Style32">
    <w:name w:val="style3"/>
    <w:basedOn w:val="Normal"/>
    <w:qFormat/>
    <w:pPr>
      <w:spacing w:before="280" w:after="280"/>
    </w:pPr>
    <w:rPr>
      <w:rFonts w:ascii="Verdana" w:hAnsi="Verdana" w:cs="Verdana"/>
      <w:sz w:val="15"/>
      <w:szCs w:val="15"/>
    </w:rPr>
  </w:style>
  <w:style w:type="paragraph" w:styleId="PlainText">
    <w:name w:val="Plain Text"/>
    <w:basedOn w:val="Normal"/>
    <w:qFormat/>
    <w:pPr/>
    <w:rPr>
      <w:rFonts w:ascii="Consolas" w:hAnsi="Consolas" w:eastAsia="Calibri" w:cs="Consolas"/>
      <w:sz w:val="21"/>
      <w:szCs w:val="21"/>
    </w:rPr>
  </w:style>
  <w:style w:type="paragraph" w:styleId="HTMLPreformatted">
    <w:name w:val="HTML Preformatted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</TotalTime>
  <Application>LibreOffice/6.4.4.2$Linux_X86_64 LibreOffice_project/40$Build-2</Application>
  <Pages>4</Pages>
  <Words>1784</Words>
  <Characters>10347</Characters>
  <CharactersWithSpaces>12045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2017-01-25T22:18:00Z</dcterms:created>
  <dc:creator>Administrator</dc:creator>
  <dc:description/>
  <cp:keywords/>
  <dc:language>en-US</dc:language>
  <cp:lastModifiedBy>Ina</cp:lastModifiedBy>
  <dcterms:modified xsi:type="dcterms:W3CDTF">2017-05-03T21:31:00Z</dcterms:modified>
  <cp:revision>3</cp:revision>
  <dc:subject/>
  <dc:title>ДОГОВОР</dc:title>
</cp:coreProperties>
</file>